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4b53c6c4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b63d7931c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Kuki ozit,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a97f0d0c4f19" /><Relationship Type="http://schemas.openxmlformats.org/officeDocument/2006/relationships/numbering" Target="/word/numbering.xml" Id="Rfe0008c8bd694875" /><Relationship Type="http://schemas.openxmlformats.org/officeDocument/2006/relationships/settings" Target="/word/settings.xml" Id="R8ea2c09d38234989" /><Relationship Type="http://schemas.openxmlformats.org/officeDocument/2006/relationships/image" Target="/word/media/46ebe672-0fc5-42d0-be91-e674c2ea51a1.png" Id="R982b63d7931c4f15" /></Relationships>
</file>