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d5b2b08b9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a759dc262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e8c63f9aa4d30" /><Relationship Type="http://schemas.openxmlformats.org/officeDocument/2006/relationships/numbering" Target="/word/numbering.xml" Id="R3d6a4ef27b7a4997" /><Relationship Type="http://schemas.openxmlformats.org/officeDocument/2006/relationships/settings" Target="/word/settings.xml" Id="R4094a2e7a6e14aee" /><Relationship Type="http://schemas.openxmlformats.org/officeDocument/2006/relationships/image" Target="/word/media/121313d4-6fdb-4e24-aaca-945ec98b705b.png" Id="Rc6ea759dc2624414" /></Relationships>
</file>