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a0398fdf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b809bd45d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98b6facd4aa6" /><Relationship Type="http://schemas.openxmlformats.org/officeDocument/2006/relationships/numbering" Target="/word/numbering.xml" Id="R35b17ae0e9614f0b" /><Relationship Type="http://schemas.openxmlformats.org/officeDocument/2006/relationships/settings" Target="/word/settings.xml" Id="R13544e972e344707" /><Relationship Type="http://schemas.openxmlformats.org/officeDocument/2006/relationships/image" Target="/word/media/104483b4-5098-4a52-9c10-395e0a6efb36.png" Id="R9ecb809bd45d439b" /></Relationships>
</file>