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6418790f9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cc5db0492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Kunirbil,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55e9a07e044c6" /><Relationship Type="http://schemas.openxmlformats.org/officeDocument/2006/relationships/numbering" Target="/word/numbering.xml" Id="Rf7ec38ef611742b1" /><Relationship Type="http://schemas.openxmlformats.org/officeDocument/2006/relationships/settings" Target="/word/settings.xml" Id="Rc2eef0673c0d495c" /><Relationship Type="http://schemas.openxmlformats.org/officeDocument/2006/relationships/image" Target="/word/media/7761ef54-cc9f-4fb4-8ef5-ae61844303a4.png" Id="Re24cc5db04924560" /></Relationships>
</file>