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f690165c1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b35789563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Kushuria Bharenga,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a67e8b23547ea" /><Relationship Type="http://schemas.openxmlformats.org/officeDocument/2006/relationships/numbering" Target="/word/numbering.xml" Id="Rba6fd4248c8f410c" /><Relationship Type="http://schemas.openxmlformats.org/officeDocument/2006/relationships/settings" Target="/word/settings.xml" Id="R6c52d7d7280e45bd" /><Relationship Type="http://schemas.openxmlformats.org/officeDocument/2006/relationships/image" Target="/word/media/9ed4dc12-ae4e-4f1f-9bba-95c1a4b657f4.png" Id="Red5b3578956341bc" /></Relationships>
</file>