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644aeb0c2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6d5b20cef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Lakshmanhati,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cf15629a24fb3" /><Relationship Type="http://schemas.openxmlformats.org/officeDocument/2006/relationships/numbering" Target="/word/numbering.xml" Id="Rec914c5ac0d84fb6" /><Relationship Type="http://schemas.openxmlformats.org/officeDocument/2006/relationships/settings" Target="/word/settings.xml" Id="Rdb6f12bd00334bda" /><Relationship Type="http://schemas.openxmlformats.org/officeDocument/2006/relationships/image" Target="/word/media/80c66bf0-cc0e-4578-94ed-07e5d838c716.png" Id="R3516d5b20cef4446" /></Relationships>
</file>