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ab832344e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2eb1c18b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8e2f32d82455e" /><Relationship Type="http://schemas.openxmlformats.org/officeDocument/2006/relationships/numbering" Target="/word/numbering.xml" Id="Ra878763757b14b2c" /><Relationship Type="http://schemas.openxmlformats.org/officeDocument/2006/relationships/settings" Target="/word/settings.xml" Id="R0ad1b31d91624a2d" /><Relationship Type="http://schemas.openxmlformats.org/officeDocument/2006/relationships/image" Target="/word/media/60dc5f86-0f6e-449c-8696-3d601d705564.png" Id="R6dd2eb1c18ba4a26" /></Relationships>
</file>