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e978cc911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c823fa4df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8f021815c4053" /><Relationship Type="http://schemas.openxmlformats.org/officeDocument/2006/relationships/numbering" Target="/word/numbering.xml" Id="R053828aa34db412d" /><Relationship Type="http://schemas.openxmlformats.org/officeDocument/2006/relationships/settings" Target="/word/settings.xml" Id="R7cf38ce5b02a43b0" /><Relationship Type="http://schemas.openxmlformats.org/officeDocument/2006/relationships/image" Target="/word/media/ac6ca038-894d-402d-947f-b2d825c8e7b6.png" Id="R79dc823fa4df48f7" /></Relationships>
</file>