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5d5017274949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858e98f64d48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Laldia,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32e545d34145cc" /><Relationship Type="http://schemas.openxmlformats.org/officeDocument/2006/relationships/numbering" Target="/word/numbering.xml" Id="R20a0d83f55c849d7" /><Relationship Type="http://schemas.openxmlformats.org/officeDocument/2006/relationships/settings" Target="/word/settings.xml" Id="R7eec4c84739142f1" /><Relationship Type="http://schemas.openxmlformats.org/officeDocument/2006/relationships/image" Target="/word/media/923e7a88-0fae-49cc-b0be-c5a2ff97f1ba.png" Id="R2c858e98f64d485c" /></Relationships>
</file>