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3b03f9ca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f3108427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88cb0ba846d6" /><Relationship Type="http://schemas.openxmlformats.org/officeDocument/2006/relationships/numbering" Target="/word/numbering.xml" Id="R63b71b11b4d649a3" /><Relationship Type="http://schemas.openxmlformats.org/officeDocument/2006/relationships/settings" Target="/word/settings.xml" Id="R23743df9b4fd458f" /><Relationship Type="http://schemas.openxmlformats.org/officeDocument/2006/relationships/image" Target="/word/media/f272c931-c7f2-4949-8942-f2879b86cd07.png" Id="R8076f31084274bae" /></Relationships>
</file>