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bb4df48a9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4e5833b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cc3a37da4460" /><Relationship Type="http://schemas.openxmlformats.org/officeDocument/2006/relationships/numbering" Target="/word/numbering.xml" Id="Rafeffa000aa94f96" /><Relationship Type="http://schemas.openxmlformats.org/officeDocument/2006/relationships/settings" Target="/word/settings.xml" Id="Rdf4e6ac60114430e" /><Relationship Type="http://schemas.openxmlformats.org/officeDocument/2006/relationships/image" Target="/word/media/d909c6a5-d4c6-41e2-a771-f52147e9c560.png" Id="R00064e5833b24820" /></Relationships>
</file>