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f398a908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08f81c352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c6d48b6644c9c" /><Relationship Type="http://schemas.openxmlformats.org/officeDocument/2006/relationships/numbering" Target="/word/numbering.xml" Id="R8441f6101bba4f05" /><Relationship Type="http://schemas.openxmlformats.org/officeDocument/2006/relationships/settings" Target="/word/settings.xml" Id="Rca5092ff8c6848a3" /><Relationship Type="http://schemas.openxmlformats.org/officeDocument/2006/relationships/image" Target="/word/media/9da2eb81-2c2a-4d68-ae10-7dd4c88cc8df.png" Id="R06a08f81c352435f" /></Relationships>
</file>