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d042a10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8a26b954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f21c3091e4e05" /><Relationship Type="http://schemas.openxmlformats.org/officeDocument/2006/relationships/numbering" Target="/word/numbering.xml" Id="R6975e75665d64fa6" /><Relationship Type="http://schemas.openxmlformats.org/officeDocument/2006/relationships/settings" Target="/word/settings.xml" Id="R0f1fbabb6ba84816" /><Relationship Type="http://schemas.openxmlformats.org/officeDocument/2006/relationships/image" Target="/word/media/0c44e581-1e77-42c7-9240-2ed907babfcf.png" Id="Raeab8a26b9544275" /></Relationships>
</file>