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be0b6b49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366f0c5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7827a7b74259" /><Relationship Type="http://schemas.openxmlformats.org/officeDocument/2006/relationships/numbering" Target="/word/numbering.xml" Id="R59268fdc57434679" /><Relationship Type="http://schemas.openxmlformats.org/officeDocument/2006/relationships/settings" Target="/word/settings.xml" Id="R859f5529d9304a85" /><Relationship Type="http://schemas.openxmlformats.org/officeDocument/2006/relationships/image" Target="/word/media/5ed85f36-c312-48ef-9d41-cfa12bd1f190.png" Id="R049f366f0c5e4be3" /></Relationships>
</file>