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dd0c5247b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ca4b10ede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Putail,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a51de6b7436e" /><Relationship Type="http://schemas.openxmlformats.org/officeDocument/2006/relationships/numbering" Target="/word/numbering.xml" Id="R639a3d899a0d43c2" /><Relationship Type="http://schemas.openxmlformats.org/officeDocument/2006/relationships/settings" Target="/word/settings.xml" Id="R020f6374261d4b5e" /><Relationship Type="http://schemas.openxmlformats.org/officeDocument/2006/relationships/image" Target="/word/media/ff79cbe7-c522-4bf7-94c0-625a47b14e7e.png" Id="Rc35ca4b10ede476a" /></Relationships>
</file>