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2c7fddc91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2d3b699ac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1f3395b314a9b" /><Relationship Type="http://schemas.openxmlformats.org/officeDocument/2006/relationships/numbering" Target="/word/numbering.xml" Id="Rcab51eeefe144cc8" /><Relationship Type="http://schemas.openxmlformats.org/officeDocument/2006/relationships/settings" Target="/word/settings.xml" Id="Rfe527215d7a34401" /><Relationship Type="http://schemas.openxmlformats.org/officeDocument/2006/relationships/image" Target="/word/media/a11a1066-96f6-4dea-ac01-faf54aba3ad2.png" Id="R7cb2d3b699ac446c" /></Relationships>
</file>