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3c923d00384a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2ede3e8c3a48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Maghachari,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92bf4b5ff546e1" /><Relationship Type="http://schemas.openxmlformats.org/officeDocument/2006/relationships/numbering" Target="/word/numbering.xml" Id="R9b03048c57464874" /><Relationship Type="http://schemas.openxmlformats.org/officeDocument/2006/relationships/settings" Target="/word/settings.xml" Id="R0c7d7cfa10f043a8" /><Relationship Type="http://schemas.openxmlformats.org/officeDocument/2006/relationships/image" Target="/word/media/29d6c3bb-de60-4e94-9599-02ca32c83e76.png" Id="Rda2ede3e8c3a480b" /></Relationships>
</file>