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550abf592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b866d00a8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Maghai,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8d2b13f12417c" /><Relationship Type="http://schemas.openxmlformats.org/officeDocument/2006/relationships/numbering" Target="/word/numbering.xml" Id="Rdaed246a136e4451" /><Relationship Type="http://schemas.openxmlformats.org/officeDocument/2006/relationships/settings" Target="/word/settings.xml" Id="R367cbfae3bb14120" /><Relationship Type="http://schemas.openxmlformats.org/officeDocument/2006/relationships/image" Target="/word/media/14a162ad-752f-4c07-b93a-d4bd6f726e4a.png" Id="Re58b866d00a84f3c" /></Relationships>
</file>