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0ca6057a72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e512a3c04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Maghaipara,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faae9156e48e3" /><Relationship Type="http://schemas.openxmlformats.org/officeDocument/2006/relationships/numbering" Target="/word/numbering.xml" Id="R286097f4faf44fd0" /><Relationship Type="http://schemas.openxmlformats.org/officeDocument/2006/relationships/settings" Target="/word/settings.xml" Id="Reedf46445d2d4afc" /><Relationship Type="http://schemas.openxmlformats.org/officeDocument/2006/relationships/image" Target="/word/media/8381e9c3-3901-42ff-abec-5b6875713e4d.png" Id="R201e512a3c044c65" /></Relationships>
</file>