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0895bd1be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3125b3711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Mahadebpur,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cca3a0121411a" /><Relationship Type="http://schemas.openxmlformats.org/officeDocument/2006/relationships/numbering" Target="/word/numbering.xml" Id="R1af663c810b64d2b" /><Relationship Type="http://schemas.openxmlformats.org/officeDocument/2006/relationships/settings" Target="/word/settings.xml" Id="Rc0c5be38f24a4b3c" /><Relationship Type="http://schemas.openxmlformats.org/officeDocument/2006/relationships/image" Target="/word/media/9ebbb20a-e6b3-46ff-95bf-503fe156f196.png" Id="Rbfe3125b37114002" /></Relationships>
</file>