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c8d20d28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51a80b0ae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41102e1e483c" /><Relationship Type="http://schemas.openxmlformats.org/officeDocument/2006/relationships/numbering" Target="/word/numbering.xml" Id="R00799bd18ae34484" /><Relationship Type="http://schemas.openxmlformats.org/officeDocument/2006/relationships/settings" Target="/word/settings.xml" Id="R0a7e067494994c94" /><Relationship Type="http://schemas.openxmlformats.org/officeDocument/2006/relationships/image" Target="/word/media/d40d8a70-841d-40a8-b103-a160860b9b2e.png" Id="R62451a80b0ae43b3" /></Relationships>
</file>