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823663db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15a1bfc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Maijhkhapan,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5fb636814f3d" /><Relationship Type="http://schemas.openxmlformats.org/officeDocument/2006/relationships/numbering" Target="/word/numbering.xml" Id="R3f81acb285e5415d" /><Relationship Type="http://schemas.openxmlformats.org/officeDocument/2006/relationships/settings" Target="/word/settings.xml" Id="R9a441168d3934222" /><Relationship Type="http://schemas.openxmlformats.org/officeDocument/2006/relationships/image" Target="/word/media/fbe35a4b-f4dd-4b50-b261-e9b5a1213ec4.png" Id="R37ca15a1bfc84494" /></Relationships>
</file>