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62a76923a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bb1dbddef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Majhigram,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ac5827db147f0" /><Relationship Type="http://schemas.openxmlformats.org/officeDocument/2006/relationships/numbering" Target="/word/numbering.xml" Id="R0dfd9a2cae894e97" /><Relationship Type="http://schemas.openxmlformats.org/officeDocument/2006/relationships/settings" Target="/word/settings.xml" Id="Rb4b261df97104297" /><Relationship Type="http://schemas.openxmlformats.org/officeDocument/2006/relationships/image" Target="/word/media/58dda9f7-cc96-4837-9117-61118112b4bb.png" Id="R745bb1dbddef47c2" /></Relationships>
</file>