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68a836e4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b6066eca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1c1886524a75" /><Relationship Type="http://schemas.openxmlformats.org/officeDocument/2006/relationships/numbering" Target="/word/numbering.xml" Id="R108c1b793ea848a1" /><Relationship Type="http://schemas.openxmlformats.org/officeDocument/2006/relationships/settings" Target="/word/settings.xml" Id="R0d00733c238b49a8" /><Relationship Type="http://schemas.openxmlformats.org/officeDocument/2006/relationships/image" Target="/word/media/ad0019c9-75b0-49f4-8f7a-ac6ad24ed1a4.png" Id="R6abb6066ecaf4602" /></Relationships>
</file>