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5002fdc40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54c506a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 Chhoang,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51304e94409e" /><Relationship Type="http://schemas.openxmlformats.org/officeDocument/2006/relationships/numbering" Target="/word/numbering.xml" Id="R195661683c78489d" /><Relationship Type="http://schemas.openxmlformats.org/officeDocument/2006/relationships/settings" Target="/word/settings.xml" Id="Rfd666ac71b704bde" /><Relationship Type="http://schemas.openxmlformats.org/officeDocument/2006/relationships/image" Target="/word/media/21cfda93-ed52-4154-a626-efeaaacc1470.png" Id="R030354c506ac4b14" /></Relationships>
</file>