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37616544f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d7b3934b4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Manikmina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2f5842f3498b" /><Relationship Type="http://schemas.openxmlformats.org/officeDocument/2006/relationships/numbering" Target="/word/numbering.xml" Id="R498b9de98068440e" /><Relationship Type="http://schemas.openxmlformats.org/officeDocument/2006/relationships/settings" Target="/word/settings.xml" Id="R415da5f24e654784" /><Relationship Type="http://schemas.openxmlformats.org/officeDocument/2006/relationships/image" Target="/word/media/658e4d78-fd25-449d-a161-fc67a67376b0.png" Id="R977d7b3934b44aa6" /></Relationships>
</file>