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1f563108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0e5fcbb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 Deora,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53db9dc24a3f" /><Relationship Type="http://schemas.openxmlformats.org/officeDocument/2006/relationships/numbering" Target="/word/numbering.xml" Id="R98e175fdd6244223" /><Relationship Type="http://schemas.openxmlformats.org/officeDocument/2006/relationships/settings" Target="/word/settings.xml" Id="R31f5947d7c654e18" /><Relationship Type="http://schemas.openxmlformats.org/officeDocument/2006/relationships/image" Target="/word/media/d44926d9-15d4-4b81-a9fb-3d4413858c67.png" Id="R02d70e5fcbb34a92" /></Relationships>
</file>