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e5f7ff80c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c32f9820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a1afcc124416a" /><Relationship Type="http://schemas.openxmlformats.org/officeDocument/2006/relationships/numbering" Target="/word/numbering.xml" Id="R657d1a7b0cfa4b4b" /><Relationship Type="http://schemas.openxmlformats.org/officeDocument/2006/relationships/settings" Target="/word/settings.xml" Id="Rd9c176a65358427e" /><Relationship Type="http://schemas.openxmlformats.org/officeDocument/2006/relationships/image" Target="/word/media/856cea7f-fc4f-4200-930f-d40cb8cbf674.png" Id="Rdd4c32f9820140f5" /></Relationships>
</file>