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8e6081b53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c2bd7f2dc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Markun,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58f9dbd7a46f2" /><Relationship Type="http://schemas.openxmlformats.org/officeDocument/2006/relationships/numbering" Target="/word/numbering.xml" Id="R33d7f4e0a4fc497a" /><Relationship Type="http://schemas.openxmlformats.org/officeDocument/2006/relationships/settings" Target="/word/settings.xml" Id="R326d48abbd9b4448" /><Relationship Type="http://schemas.openxmlformats.org/officeDocument/2006/relationships/image" Target="/word/media/31606e2a-0cfd-43ee-8ee8-d8997e3254da.png" Id="Rafbc2bd7f2dc4bb7" /></Relationships>
</file>