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118d26c02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0410cd03f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Masherkati,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886290b274e2c" /><Relationship Type="http://schemas.openxmlformats.org/officeDocument/2006/relationships/numbering" Target="/word/numbering.xml" Id="R112837941cc2460c" /><Relationship Type="http://schemas.openxmlformats.org/officeDocument/2006/relationships/settings" Target="/word/settings.xml" Id="R8556986c874345e9" /><Relationship Type="http://schemas.openxmlformats.org/officeDocument/2006/relationships/image" Target="/word/media/db1147c5-8458-4dad-a11b-8fb556f4be1a.png" Id="Rcc50410cd03f43f0" /></Relationships>
</file>