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d988c1dc8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5d353a870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Mathaphata,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3da939d9640c8" /><Relationship Type="http://schemas.openxmlformats.org/officeDocument/2006/relationships/numbering" Target="/word/numbering.xml" Id="Rb50b903ada6445f6" /><Relationship Type="http://schemas.openxmlformats.org/officeDocument/2006/relationships/settings" Target="/word/settings.xml" Id="Rf0520898b75f42a2" /><Relationship Type="http://schemas.openxmlformats.org/officeDocument/2006/relationships/image" Target="/word/media/514aa276-2bd1-45b0-995f-142a7b07522d.png" Id="R6315d353a8704d13" /></Relationships>
</file>