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330f6b968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ce7e33d98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Matiarpara,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40c4c53104881" /><Relationship Type="http://schemas.openxmlformats.org/officeDocument/2006/relationships/numbering" Target="/word/numbering.xml" Id="Rbcbc87c574804913" /><Relationship Type="http://schemas.openxmlformats.org/officeDocument/2006/relationships/settings" Target="/word/settings.xml" Id="R313c048be0024d9a" /><Relationship Type="http://schemas.openxmlformats.org/officeDocument/2006/relationships/image" Target="/word/media/5d77a71b-2d8c-4e65-936f-112d77dc56c3.png" Id="R62dce7e33d984122" /></Relationships>
</file>