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8b6684cc0c41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52ce7970b548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Maubria,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bf5fa865b44aa6" /><Relationship Type="http://schemas.openxmlformats.org/officeDocument/2006/relationships/numbering" Target="/word/numbering.xml" Id="R1b5d7768ce244c84" /><Relationship Type="http://schemas.openxmlformats.org/officeDocument/2006/relationships/settings" Target="/word/settings.xml" Id="Rfcbee282367e4328" /><Relationship Type="http://schemas.openxmlformats.org/officeDocument/2006/relationships/image" Target="/word/media/f8b870a4-09ed-4370-b3f0-4f35f060695e.png" Id="R7a52ce7970b548a2" /></Relationships>
</file>