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e93171049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eeda39291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Maungziapara,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57aa27cac41fe" /><Relationship Type="http://schemas.openxmlformats.org/officeDocument/2006/relationships/numbering" Target="/word/numbering.xml" Id="R938469f126784a04" /><Relationship Type="http://schemas.openxmlformats.org/officeDocument/2006/relationships/settings" Target="/word/settings.xml" Id="R797174bb7a21472a" /><Relationship Type="http://schemas.openxmlformats.org/officeDocument/2006/relationships/image" Target="/word/media/8386ed27-cd17-47fa-a6fd-32c271286e52.png" Id="Rcc0eeda39291459f" /></Relationships>
</file>