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9d729133e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76df4c789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16e86286c4209" /><Relationship Type="http://schemas.openxmlformats.org/officeDocument/2006/relationships/numbering" Target="/word/numbering.xml" Id="Rec813db5511e4884" /><Relationship Type="http://schemas.openxmlformats.org/officeDocument/2006/relationships/settings" Target="/word/settings.xml" Id="R6ef2b962f6e94199" /><Relationship Type="http://schemas.openxmlformats.org/officeDocument/2006/relationships/image" Target="/word/media/b887e883-7023-4721-8a22-af49a89027fd.png" Id="R1c676df4c7894f83" /></Relationships>
</file>