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104ba72e0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e11cee162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Metanghar,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4ec58529c4d0e" /><Relationship Type="http://schemas.openxmlformats.org/officeDocument/2006/relationships/numbering" Target="/word/numbering.xml" Id="R464505bbfd8b46c5" /><Relationship Type="http://schemas.openxmlformats.org/officeDocument/2006/relationships/settings" Target="/word/settings.xml" Id="R5778f2e5046d4178" /><Relationship Type="http://schemas.openxmlformats.org/officeDocument/2006/relationships/image" Target="/word/media/61892a97-4e59-4781-b18e-5c40e2504556.png" Id="R67de11cee162428b" /></Relationships>
</file>