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fd268a6be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69d1d33d0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Methikanda,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d5ca08ec34e70" /><Relationship Type="http://schemas.openxmlformats.org/officeDocument/2006/relationships/numbering" Target="/word/numbering.xml" Id="R9088e649352d4176" /><Relationship Type="http://schemas.openxmlformats.org/officeDocument/2006/relationships/settings" Target="/word/settings.xml" Id="R273d300509394908" /><Relationship Type="http://schemas.openxmlformats.org/officeDocument/2006/relationships/image" Target="/word/media/2541ae75-949a-4b08-a2c1-f77b711b68b5.png" Id="Rb0e69d1d33d04833" /></Relationships>
</file>