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c40c69a7d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aa93261f8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Basura,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d92c412745d6" /><Relationship Type="http://schemas.openxmlformats.org/officeDocument/2006/relationships/numbering" Target="/word/numbering.xml" Id="R004833a45d3d4acb" /><Relationship Type="http://schemas.openxmlformats.org/officeDocument/2006/relationships/settings" Target="/word/settings.xml" Id="R01d6c7fff13e48a6" /><Relationship Type="http://schemas.openxmlformats.org/officeDocument/2006/relationships/image" Target="/word/media/ced62b13-d65f-481c-8bbc-4e476e8608d5.png" Id="R5cdaa93261f84481" /></Relationships>
</file>