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6a64f6fe5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6155c7a13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Milkipur,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39ea250884e44" /><Relationship Type="http://schemas.openxmlformats.org/officeDocument/2006/relationships/numbering" Target="/word/numbering.xml" Id="Rbaee573a02c34ef6" /><Relationship Type="http://schemas.openxmlformats.org/officeDocument/2006/relationships/settings" Target="/word/settings.xml" Id="Ra5780cf57ef94b64" /><Relationship Type="http://schemas.openxmlformats.org/officeDocument/2006/relationships/image" Target="/word/media/be6e2eed-b20c-4394-b8b4-cee11ccebab3.png" Id="R4456155c7a134a88" /></Relationships>
</file>