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361ba5b2c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c88c9343c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Mirer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d2ed50f32441e" /><Relationship Type="http://schemas.openxmlformats.org/officeDocument/2006/relationships/numbering" Target="/word/numbering.xml" Id="Rc6b80e19bf6644fa" /><Relationship Type="http://schemas.openxmlformats.org/officeDocument/2006/relationships/settings" Target="/word/settings.xml" Id="Rde89a85258764cdb" /><Relationship Type="http://schemas.openxmlformats.org/officeDocument/2006/relationships/image" Target="/word/media/4f5dc8d4-45ca-4f4f-9293-63f02365f887.png" Id="R86ec88c9343c40c8" /></Relationships>
</file>