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2fa8f8b4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e37cd8f4f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6255fe3364086" /><Relationship Type="http://schemas.openxmlformats.org/officeDocument/2006/relationships/numbering" Target="/word/numbering.xml" Id="Ra32085fb3f454cf5" /><Relationship Type="http://schemas.openxmlformats.org/officeDocument/2006/relationships/settings" Target="/word/settings.xml" Id="R1226396e0c074a25" /><Relationship Type="http://schemas.openxmlformats.org/officeDocument/2006/relationships/image" Target="/word/media/c3e5a27a-1fa2-409b-8b19-a48749564c2a.png" Id="Ra32e37cd8f4f403f" /></Relationships>
</file>