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1d393e857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ad3d611fb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Mochakhola,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fffe682524113" /><Relationship Type="http://schemas.openxmlformats.org/officeDocument/2006/relationships/numbering" Target="/word/numbering.xml" Id="R3224df04be094621" /><Relationship Type="http://schemas.openxmlformats.org/officeDocument/2006/relationships/settings" Target="/word/settings.xml" Id="R1c8d3e96163d4f38" /><Relationship Type="http://schemas.openxmlformats.org/officeDocument/2006/relationships/image" Target="/word/media/9d3f783d-1540-43ce-a1e3-ac4862934f2f.png" Id="R79bad3d611fb4575" /></Relationships>
</file>