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eaca32a06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fbe047bf5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Moghbazar,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48eb25f6c46ce" /><Relationship Type="http://schemas.openxmlformats.org/officeDocument/2006/relationships/numbering" Target="/word/numbering.xml" Id="R2aba04be91a548a9" /><Relationship Type="http://schemas.openxmlformats.org/officeDocument/2006/relationships/settings" Target="/word/settings.xml" Id="R069ce763fabb4f2d" /><Relationship Type="http://schemas.openxmlformats.org/officeDocument/2006/relationships/image" Target="/word/media/f59b5f37-996a-4175-9419-caf8ceeb984c.png" Id="Rf4bfbe047bf54efd" /></Relationships>
</file>