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19baf4e7b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380e86881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Mohakahli,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459917de8436a" /><Relationship Type="http://schemas.openxmlformats.org/officeDocument/2006/relationships/numbering" Target="/word/numbering.xml" Id="Rd826d2b7e5aa44ef" /><Relationship Type="http://schemas.openxmlformats.org/officeDocument/2006/relationships/settings" Target="/word/settings.xml" Id="R7beea54da4bf4830" /><Relationship Type="http://schemas.openxmlformats.org/officeDocument/2006/relationships/image" Target="/word/media/6eb7d772-43a4-4d44-88a8-a6b2955f84c1.png" Id="R3a7380e868814a50" /></Relationships>
</file>