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828789438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e35e652c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Mohisalbari,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bff9c20214ed3" /><Relationship Type="http://schemas.openxmlformats.org/officeDocument/2006/relationships/numbering" Target="/word/numbering.xml" Id="R6abac6f0b962449d" /><Relationship Type="http://schemas.openxmlformats.org/officeDocument/2006/relationships/settings" Target="/word/settings.xml" Id="R8badfcc87b2f4752" /><Relationship Type="http://schemas.openxmlformats.org/officeDocument/2006/relationships/image" Target="/word/media/7f69137b-5e2e-4d00-81a8-120462a81c76.png" Id="Rdabee35e652c4681" /></Relationships>
</file>