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bbec9adf1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f627bdb40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Mojlispur,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9e00fea484ed0" /><Relationship Type="http://schemas.openxmlformats.org/officeDocument/2006/relationships/numbering" Target="/word/numbering.xml" Id="R0eb92a5738b540a3" /><Relationship Type="http://schemas.openxmlformats.org/officeDocument/2006/relationships/settings" Target="/word/settings.xml" Id="R8c5d65c0f2e6452b" /><Relationship Type="http://schemas.openxmlformats.org/officeDocument/2006/relationships/image" Target="/word/media/bbfc2697-b8b0-4438-a20f-3c49eae935aa.png" Id="R0d6f627bdb4048c3" /></Relationships>
</file>