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3bd6e50c2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925fae3ab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02cb452ff4e6d" /><Relationship Type="http://schemas.openxmlformats.org/officeDocument/2006/relationships/numbering" Target="/word/numbering.xml" Id="R9ca6d89c046f4f72" /><Relationship Type="http://schemas.openxmlformats.org/officeDocument/2006/relationships/settings" Target="/word/settings.xml" Id="R2ee88fc8876f4b9f" /><Relationship Type="http://schemas.openxmlformats.org/officeDocument/2006/relationships/image" Target="/word/media/c6815143-b8f0-4f63-b72c-dfc1a89887c5.png" Id="R639925fae3ab41a7" /></Relationships>
</file>