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b563db6a5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392fedb92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Mominpur,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83dc6236748ac" /><Relationship Type="http://schemas.openxmlformats.org/officeDocument/2006/relationships/numbering" Target="/word/numbering.xml" Id="R9b93416e66284259" /><Relationship Type="http://schemas.openxmlformats.org/officeDocument/2006/relationships/settings" Target="/word/settings.xml" Id="R49731afa8fa64ded" /><Relationship Type="http://schemas.openxmlformats.org/officeDocument/2006/relationships/image" Target="/word/media/8b3acc4b-e8dd-4760-b0fc-9b735b75ee47.png" Id="R334392fedb924c41" /></Relationships>
</file>