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4f975e5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f1ca1c74c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12bcf1c0443df" /><Relationship Type="http://schemas.openxmlformats.org/officeDocument/2006/relationships/numbering" Target="/word/numbering.xml" Id="R28231bd7e3754291" /><Relationship Type="http://schemas.openxmlformats.org/officeDocument/2006/relationships/settings" Target="/word/settings.xml" Id="R7aa9fbefc36e4d1b" /><Relationship Type="http://schemas.openxmlformats.org/officeDocument/2006/relationships/image" Target="/word/media/829b3ab1-880c-4451-9b47-3ecd50e938ea.png" Id="Rd8ef1ca1c74c4f06" /></Relationships>
</file>