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5006b274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22ecd450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530a30a2468f" /><Relationship Type="http://schemas.openxmlformats.org/officeDocument/2006/relationships/numbering" Target="/word/numbering.xml" Id="Rbefafe8a95594dab" /><Relationship Type="http://schemas.openxmlformats.org/officeDocument/2006/relationships/settings" Target="/word/settings.xml" Id="Rd4866730ea114428" /><Relationship Type="http://schemas.openxmlformats.org/officeDocument/2006/relationships/image" Target="/word/media/394b5f7e-499f-43e1-9001-4b2e589efffc.png" Id="R93b122ecd4504e9f" /></Relationships>
</file>